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39"/>
        <w:gridCol w:w="7837"/>
      </w:tblGrid>
      <w:tr w:rsidR="00F07F3B" w:rsidRPr="00E32306" w:rsidTr="00632478">
        <w:trPr>
          <w:jc w:val="center"/>
        </w:trPr>
        <w:tc>
          <w:tcPr>
            <w:tcW w:w="908" w:type="pct"/>
            <w:shd w:val="clear" w:color="auto" w:fill="DAEEF3" w:themeFill="accent5" w:themeFillTint="33"/>
            <w:vAlign w:val="center"/>
          </w:tcPr>
          <w:p w:rsidR="00F07F3B" w:rsidRPr="00E32306" w:rsidRDefault="00F07F3B" w:rsidP="00632478">
            <w:pPr>
              <w:spacing w:before="40" w:line="312" w:lineRule="auto"/>
              <w:jc w:val="center"/>
              <w:rPr>
                <w:b/>
                <w:bCs/>
                <w:szCs w:val="26"/>
                <w:lang w:val="vi"/>
              </w:rPr>
            </w:pPr>
            <w:r w:rsidRPr="00E32306">
              <w:rPr>
                <w:b/>
                <w:bCs/>
                <w:szCs w:val="26"/>
                <w:lang w:val="vi"/>
              </w:rPr>
              <w:t>Mục tiêu của chương trình (PEOs)</w:t>
            </w:r>
          </w:p>
        </w:tc>
        <w:tc>
          <w:tcPr>
            <w:tcW w:w="4092" w:type="pct"/>
            <w:shd w:val="clear" w:color="auto" w:fill="DAEEF3" w:themeFill="accent5" w:themeFillTint="33"/>
            <w:vAlign w:val="center"/>
          </w:tcPr>
          <w:p w:rsidR="00F07F3B" w:rsidRPr="00E32306" w:rsidRDefault="00F07F3B" w:rsidP="00632478">
            <w:pPr>
              <w:spacing w:before="40" w:line="312" w:lineRule="auto"/>
              <w:jc w:val="center"/>
              <w:rPr>
                <w:b/>
                <w:bCs/>
                <w:szCs w:val="26"/>
                <w:lang w:val="vi"/>
              </w:rPr>
            </w:pPr>
            <w:r w:rsidRPr="00E32306">
              <w:rPr>
                <w:b/>
                <w:bCs/>
                <w:szCs w:val="26"/>
                <w:lang w:val="vi"/>
              </w:rPr>
              <w:t>Nội dung</w:t>
            </w:r>
          </w:p>
        </w:tc>
      </w:tr>
      <w:tr w:rsidR="00F07F3B" w:rsidRPr="00E32306" w:rsidTr="00632478">
        <w:trPr>
          <w:jc w:val="center"/>
        </w:trPr>
        <w:tc>
          <w:tcPr>
            <w:tcW w:w="908" w:type="pct"/>
            <w:vAlign w:val="center"/>
          </w:tcPr>
          <w:p w:rsidR="00F07F3B" w:rsidRPr="00E32306" w:rsidRDefault="00F07F3B" w:rsidP="00632478">
            <w:pPr>
              <w:spacing w:before="40" w:line="312" w:lineRule="auto"/>
              <w:rPr>
                <w:szCs w:val="26"/>
                <w:lang w:val="vi"/>
              </w:rPr>
            </w:pPr>
            <w:r w:rsidRPr="00E32306">
              <w:rPr>
                <w:szCs w:val="26"/>
                <w:lang w:val="vi"/>
              </w:rPr>
              <w:t>PEO1</w:t>
            </w:r>
          </w:p>
        </w:tc>
        <w:tc>
          <w:tcPr>
            <w:tcW w:w="4092" w:type="pct"/>
            <w:vAlign w:val="center"/>
          </w:tcPr>
          <w:p w:rsidR="00F07F3B" w:rsidRPr="00E32306" w:rsidRDefault="00F07F3B" w:rsidP="00632478">
            <w:pPr>
              <w:spacing w:before="40" w:line="312" w:lineRule="auto"/>
              <w:jc w:val="both"/>
              <w:rPr>
                <w:bCs/>
                <w:szCs w:val="26"/>
                <w:lang w:val="vi"/>
              </w:rPr>
            </w:pPr>
            <w:r w:rsidRPr="00F576D6">
              <w:rPr>
                <w:color w:val="000000" w:themeColor="text1"/>
                <w:szCs w:val="26"/>
              </w:rPr>
              <w:t xml:space="preserve">Vận dụng những kiến thức </w:t>
            </w:r>
            <w:r>
              <w:rPr>
                <w:color w:val="000000" w:themeColor="text1"/>
                <w:szCs w:val="26"/>
              </w:rPr>
              <w:t xml:space="preserve">khoa học </w:t>
            </w:r>
            <w:r w:rsidRPr="00F576D6">
              <w:rPr>
                <w:color w:val="000000" w:themeColor="text1"/>
                <w:szCs w:val="26"/>
              </w:rPr>
              <w:t>hiện đại, các kỹ năng, phẩm chất phù hợp để thực hiện</w:t>
            </w:r>
            <w:r>
              <w:rPr>
                <w:color w:val="000000" w:themeColor="text1"/>
                <w:szCs w:val="26"/>
              </w:rPr>
              <w:t xml:space="preserve">, </w:t>
            </w:r>
            <w:r w:rsidRPr="00F576D6">
              <w:rPr>
                <w:color w:val="000000" w:themeColor="text1"/>
                <w:szCs w:val="26"/>
              </w:rPr>
              <w:t>quản lý, điều</w:t>
            </w:r>
            <w:r>
              <w:rPr>
                <w:color w:val="000000" w:themeColor="text1"/>
                <w:szCs w:val="26"/>
              </w:rPr>
              <w:t xml:space="preserve"> </w:t>
            </w:r>
            <w:r w:rsidRPr="00F576D6">
              <w:rPr>
                <w:color w:val="000000" w:themeColor="text1"/>
                <w:szCs w:val="26"/>
              </w:rPr>
              <w:t>hành các nghiệp vụ chuyên môn trong tổ chức, doanh nghiệp du lịch – lữ hành một cách khoa học và có hiệu quả cao.</w:t>
            </w:r>
          </w:p>
        </w:tc>
      </w:tr>
      <w:tr w:rsidR="00F07F3B" w:rsidRPr="00E32306" w:rsidTr="00632478">
        <w:trPr>
          <w:jc w:val="center"/>
        </w:trPr>
        <w:tc>
          <w:tcPr>
            <w:tcW w:w="908" w:type="pct"/>
            <w:vAlign w:val="center"/>
          </w:tcPr>
          <w:p w:rsidR="00F07F3B" w:rsidRPr="00E32306" w:rsidRDefault="00F07F3B" w:rsidP="00632478">
            <w:pPr>
              <w:spacing w:before="40" w:line="312" w:lineRule="auto"/>
              <w:rPr>
                <w:szCs w:val="26"/>
                <w:lang w:val="vi"/>
              </w:rPr>
            </w:pPr>
            <w:r w:rsidRPr="00E32306">
              <w:rPr>
                <w:szCs w:val="26"/>
                <w:lang w:val="vi"/>
              </w:rPr>
              <w:t>PEO2</w:t>
            </w:r>
          </w:p>
        </w:tc>
        <w:tc>
          <w:tcPr>
            <w:tcW w:w="4092" w:type="pct"/>
            <w:vAlign w:val="center"/>
          </w:tcPr>
          <w:p w:rsidR="00F07F3B" w:rsidRPr="00E32306" w:rsidRDefault="00F07F3B" w:rsidP="00632478">
            <w:pPr>
              <w:spacing w:before="40" w:line="312" w:lineRule="auto"/>
              <w:jc w:val="both"/>
              <w:rPr>
                <w:bCs/>
                <w:szCs w:val="26"/>
                <w:lang w:val="vi"/>
              </w:rPr>
            </w:pPr>
            <w:r w:rsidRPr="00F576D6">
              <w:rPr>
                <w:color w:val="000000" w:themeColor="text1"/>
                <w:szCs w:val="28"/>
                <w:lang w:val="vi-VN"/>
              </w:rPr>
              <w:t xml:space="preserve">Vận dụng linh hoạt những kỹ năng chuyên môn </w:t>
            </w:r>
            <w:r w:rsidRPr="00F576D6">
              <w:rPr>
                <w:color w:val="000000" w:themeColor="text1"/>
                <w:szCs w:val="28"/>
                <w:lang w:val="pt-BR"/>
              </w:rPr>
              <w:t>vào</w:t>
            </w:r>
            <w:r w:rsidRPr="00F576D6">
              <w:rPr>
                <w:color w:val="000000" w:themeColor="text1"/>
                <w:szCs w:val="28"/>
                <w:lang w:val="vi-VN"/>
              </w:rPr>
              <w:t xml:space="preserve"> thực tế</w:t>
            </w:r>
            <w:r w:rsidRPr="00F576D6">
              <w:rPr>
                <w:color w:val="000000" w:themeColor="text1"/>
                <w:szCs w:val="28"/>
                <w:lang w:val="pt-BR"/>
              </w:rPr>
              <w:t xml:space="preserve"> để làm việc độc lập, phối hợp nhóm cũng như tự khởi nghiệp </w:t>
            </w:r>
            <w:r w:rsidRPr="00F576D6">
              <w:rPr>
                <w:color w:val="000000" w:themeColor="text1"/>
                <w:szCs w:val="26"/>
                <w:lang w:val="pt-BR"/>
              </w:rPr>
              <w:t>trong các môi trường khác nhau</w:t>
            </w:r>
            <w:r w:rsidRPr="00F576D6">
              <w:rPr>
                <w:color w:val="000000" w:themeColor="text1"/>
                <w:szCs w:val="28"/>
                <w:lang w:val="pt-BR"/>
              </w:rPr>
              <w:t>.</w:t>
            </w:r>
          </w:p>
        </w:tc>
      </w:tr>
      <w:tr w:rsidR="00F07F3B" w:rsidRPr="00E32306" w:rsidTr="00632478">
        <w:trPr>
          <w:jc w:val="center"/>
        </w:trPr>
        <w:tc>
          <w:tcPr>
            <w:tcW w:w="908" w:type="pct"/>
            <w:vAlign w:val="center"/>
          </w:tcPr>
          <w:p w:rsidR="00F07F3B" w:rsidRPr="00E32306" w:rsidRDefault="00F07F3B" w:rsidP="00632478">
            <w:pPr>
              <w:spacing w:before="40" w:line="312" w:lineRule="auto"/>
              <w:rPr>
                <w:szCs w:val="26"/>
                <w:lang w:val="vi"/>
              </w:rPr>
            </w:pPr>
            <w:r w:rsidRPr="00E32306">
              <w:rPr>
                <w:szCs w:val="26"/>
                <w:lang w:val="vi"/>
              </w:rPr>
              <w:t>PEO3</w:t>
            </w:r>
          </w:p>
        </w:tc>
        <w:tc>
          <w:tcPr>
            <w:tcW w:w="4092" w:type="pct"/>
            <w:vAlign w:val="center"/>
          </w:tcPr>
          <w:p w:rsidR="00F07F3B" w:rsidRPr="00813472" w:rsidRDefault="00F07F3B" w:rsidP="00632478">
            <w:pPr>
              <w:widowControl w:val="0"/>
              <w:spacing w:line="360" w:lineRule="auto"/>
              <w:jc w:val="both"/>
              <w:rPr>
                <w:color w:val="000000" w:themeColor="text1"/>
                <w:szCs w:val="26"/>
                <w:lang w:val="vi-VN"/>
              </w:rPr>
            </w:pPr>
            <w:r w:rsidRPr="00F576D6">
              <w:rPr>
                <w:color w:val="000000" w:themeColor="text1"/>
                <w:szCs w:val="26"/>
              </w:rPr>
              <w:t>P</w:t>
            </w:r>
            <w:r w:rsidRPr="00F576D6">
              <w:rPr>
                <w:color w:val="000000" w:themeColor="text1"/>
                <w:szCs w:val="26"/>
                <w:lang w:val="vi-VN"/>
              </w:rPr>
              <w:t xml:space="preserve">hát triển </w:t>
            </w:r>
            <w:r w:rsidRPr="00F576D6">
              <w:rPr>
                <w:color w:val="000000" w:themeColor="text1"/>
                <w:szCs w:val="26"/>
              </w:rPr>
              <w:t xml:space="preserve">và hoàn thiện kiến thức và kỹ </w:t>
            </w:r>
            <w:r w:rsidRPr="00F576D6">
              <w:rPr>
                <w:color w:val="000000" w:themeColor="text1"/>
                <w:szCs w:val="26"/>
                <w:lang w:val="vi-VN"/>
              </w:rPr>
              <w:t xml:space="preserve">năng </w:t>
            </w:r>
            <w:r w:rsidRPr="00F576D6">
              <w:rPr>
                <w:color w:val="000000" w:themeColor="text1"/>
                <w:szCs w:val="26"/>
              </w:rPr>
              <w:t xml:space="preserve">cho </w:t>
            </w:r>
            <w:r w:rsidRPr="00F576D6">
              <w:rPr>
                <w:color w:val="000000" w:themeColor="text1"/>
                <w:szCs w:val="26"/>
                <w:lang w:val="vi-VN"/>
              </w:rPr>
              <w:t>bản thân bằng</w:t>
            </w:r>
            <w:r w:rsidRPr="00F576D6">
              <w:rPr>
                <w:color w:val="000000" w:themeColor="text1"/>
                <w:szCs w:val="26"/>
              </w:rPr>
              <w:t xml:space="preserve"> </w:t>
            </w:r>
            <w:r w:rsidRPr="00F576D6">
              <w:rPr>
                <w:color w:val="000000" w:themeColor="text1"/>
                <w:szCs w:val="26"/>
                <w:lang w:val="vi-VN"/>
              </w:rPr>
              <w:t xml:space="preserve">cách tiếp nhận những kiến thức mới </w:t>
            </w:r>
            <w:r w:rsidRPr="00F576D6">
              <w:rPr>
                <w:color w:val="000000" w:themeColor="text1"/>
                <w:szCs w:val="26"/>
              </w:rPr>
              <w:t xml:space="preserve">thông </w:t>
            </w:r>
            <w:r w:rsidRPr="00F576D6">
              <w:rPr>
                <w:color w:val="000000" w:themeColor="text1"/>
                <w:szCs w:val="26"/>
                <w:lang w:val="vi-VN"/>
              </w:rPr>
              <w:t xml:space="preserve">qua việc học tập trọn đời. </w:t>
            </w:r>
          </w:p>
        </w:tc>
      </w:tr>
    </w:tbl>
    <w:p w:rsidR="00AE58E8" w:rsidRPr="00F07F3B" w:rsidRDefault="00AE58E8" w:rsidP="00F07F3B">
      <w:bookmarkStart w:id="0" w:name="_GoBack"/>
      <w:bookmarkEnd w:id="0"/>
    </w:p>
    <w:sectPr w:rsidR="00AE58E8" w:rsidRPr="00F07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8E"/>
    <w:rsid w:val="002D548E"/>
    <w:rsid w:val="00AE58E8"/>
    <w:rsid w:val="00F0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CBDDE-47FA-402D-AE63-F3C6E4D1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48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2D54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548E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F0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Administrator</cp:lastModifiedBy>
  <cp:revision>2</cp:revision>
  <dcterms:created xsi:type="dcterms:W3CDTF">2021-01-20T15:37:00Z</dcterms:created>
  <dcterms:modified xsi:type="dcterms:W3CDTF">2024-09-11T02:24:00Z</dcterms:modified>
</cp:coreProperties>
</file>